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8DB" w:rsidRPr="00AB4956" w:rsidRDefault="005858DB" w:rsidP="00B54497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858D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 </w:t>
      </w:r>
      <w:r w:rsidRPr="00AB4956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УПРАВЛЕНИЕ ОБРАЗОВАНИЯ</w:t>
      </w:r>
      <w:r w:rsidRPr="00AB4956">
        <w:rPr>
          <w:rFonts w:ascii="Times New Roman" w:eastAsiaTheme="majorEastAsia" w:hAnsi="Times New Roman" w:cs="Times New Roman"/>
          <w:kern w:val="24"/>
          <w:sz w:val="24"/>
          <w:szCs w:val="24"/>
        </w:rPr>
        <w:br/>
      </w:r>
      <w:r w:rsidRPr="00AB4956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АДМИНИСТРАЦИИ ШЕЛЕХОВСКОГО МУНИЦИПАЛЬНОГО РАЙОНА</w:t>
      </w:r>
      <w:r w:rsidRPr="00AB4956">
        <w:rPr>
          <w:rFonts w:ascii="Times New Roman" w:eastAsiaTheme="majorEastAsia" w:hAnsi="Times New Roman" w:cs="Times New Roman"/>
          <w:kern w:val="24"/>
          <w:sz w:val="24"/>
          <w:szCs w:val="24"/>
        </w:rPr>
        <w:br/>
      </w:r>
      <w:r w:rsidRPr="00AB4956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 xml:space="preserve">Муниципальное казённое дошкольное образовательное учреждение </w:t>
      </w:r>
      <w:proofErr w:type="spellStart"/>
      <w:r w:rsidRPr="00AB4956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Шелеховского</w:t>
      </w:r>
      <w:proofErr w:type="spellEnd"/>
      <w:r w:rsidRPr="00AB4956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 xml:space="preserve"> района «Детский сад №17 «Золотой ключик»</w:t>
      </w:r>
      <w:r w:rsidRPr="00AB4956">
        <w:rPr>
          <w:rFonts w:ascii="Times New Roman" w:hAnsi="Times New Roman" w:cs="Times New Roman"/>
          <w:b/>
          <w:sz w:val="24"/>
          <w:szCs w:val="2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</w:r>
    </w:p>
    <w:p w:rsidR="005858DB" w:rsidRPr="00AB4956" w:rsidRDefault="005858DB" w:rsidP="00B54497">
      <w:pPr>
        <w:shd w:val="clear" w:color="auto" w:fill="FFFFFF" w:themeFill="background1"/>
        <w:spacing w:line="240" w:lineRule="auto"/>
        <w:jc w:val="center"/>
        <w:rPr>
          <w:rFonts w:ascii="Arial Black" w:hAnsi="Arial Black"/>
          <w:b/>
          <w:sz w:val="56"/>
          <w:szCs w:val="5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0670A" w:rsidRPr="00AB4956" w:rsidRDefault="00AE79BC" w:rsidP="00B54497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B4956">
        <w:rPr>
          <w:rFonts w:ascii="Times New Roman" w:hAnsi="Times New Roman" w:cs="Times New Roman"/>
          <w:color w:val="000000" w:themeColor="text1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Проект</w:t>
      </w:r>
    </w:p>
    <w:p w:rsidR="0010670A" w:rsidRPr="00AB4956" w:rsidRDefault="00BB2CBF" w:rsidP="00B54497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«Х</w:t>
      </w:r>
      <w:r w:rsidR="0010670A" w:rsidRPr="00AB4956"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ранители</w:t>
      </w:r>
      <w:r w:rsidR="00A37EE9" w:rsidRPr="00AB4956"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92C11" w:rsidRPr="00AB4956"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тайны </w:t>
      </w:r>
      <w:r w:rsidR="0010670A" w:rsidRPr="00AB4956"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Байкала</w:t>
      </w:r>
      <w:r w:rsidR="005858DB" w:rsidRPr="00AB4956">
        <w:rPr>
          <w:rFonts w:ascii="Times New Roman" w:hAnsi="Times New Roman" w:cs="Times New Roman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10670A" w:rsidRDefault="005858DB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E79BC">
        <w:rPr>
          <w:rFonts w:ascii="Arial Black" w:hAnsi="Arial Black"/>
          <w:noProof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</wp:posOffset>
            </wp:positionH>
            <wp:positionV relativeFrom="paragraph">
              <wp:posOffset>11430</wp:posOffset>
            </wp:positionV>
            <wp:extent cx="4552950" cy="4225221"/>
            <wp:effectExtent l="0" t="0" r="0" b="4445"/>
            <wp:wrapNone/>
            <wp:docPr id="121" name="Рисунок 121" descr="https://fs00.infourok.ru/images/doc/21/27768/hello_html_336ef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fs00.infourok.ru/images/doc/21/27768/hello_html_336efc4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00"/>
                    <a:stretch/>
                  </pic:blipFill>
                  <pic:spPr bwMode="auto">
                    <a:xfrm>
                      <a:off x="0" y="0"/>
                      <a:ext cx="4552950" cy="422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79BC">
        <w:rPr>
          <w:rFonts w:ascii="Arial Black" w:hAnsi="Arial Black"/>
          <w:noProof/>
          <w:sz w:val="56"/>
          <w:szCs w:val="5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3208020</wp:posOffset>
            </wp:positionH>
            <wp:positionV relativeFrom="paragraph">
              <wp:posOffset>170815</wp:posOffset>
            </wp:positionV>
            <wp:extent cx="708025" cy="1108213"/>
            <wp:effectExtent l="0" t="0" r="0" b="0"/>
            <wp:wrapNone/>
            <wp:docPr id="125" name="Рисунок 125" descr="http://zabavnik.club/wp-content/uploads/2018/05/Ekolyata_4_05023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zabavnik.club/wp-content/uploads/2018/05/Ekolyata_4_050239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19" t="8575" r="20639" b="14246"/>
                    <a:stretch/>
                  </pic:blipFill>
                  <pic:spPr bwMode="auto">
                    <a:xfrm>
                      <a:off x="0" y="0"/>
                      <a:ext cx="708025" cy="110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70A" w:rsidRDefault="005858DB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0670A">
        <w:rPr>
          <w:rFonts w:ascii="Arial Black" w:hAnsi="Arial Black"/>
          <w:noProof/>
          <w:sz w:val="52"/>
          <w:szCs w:val="5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4471035</wp:posOffset>
            </wp:positionH>
            <wp:positionV relativeFrom="paragraph">
              <wp:posOffset>13335</wp:posOffset>
            </wp:positionV>
            <wp:extent cx="828675" cy="1318050"/>
            <wp:effectExtent l="0" t="0" r="0" b="0"/>
            <wp:wrapNone/>
            <wp:docPr id="124" name="Рисунок 124" descr="https://ds05.infourok.ru/uploads/ex/0869/0002b400-f20779b0/hello_html_76ae5e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ds05.infourok.ru/uploads/ex/0869/0002b400-f20779b0/hello_html_76ae5efb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89" t="15465" r="16394" b="11877"/>
                    <a:stretch/>
                  </pic:blipFill>
                  <pic:spPr bwMode="auto">
                    <a:xfrm>
                      <a:off x="0" y="0"/>
                      <a:ext cx="828675" cy="131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70A" w:rsidRDefault="0010670A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0670A" w:rsidRDefault="005858DB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E79BC">
        <w:rPr>
          <w:rFonts w:ascii="Arial Black" w:hAnsi="Arial Black"/>
          <w:noProof/>
          <w:sz w:val="56"/>
          <w:szCs w:val="5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210185</wp:posOffset>
            </wp:positionV>
            <wp:extent cx="871834" cy="1118170"/>
            <wp:effectExtent l="0" t="0" r="5080" b="6350"/>
            <wp:wrapNone/>
            <wp:docPr id="122" name="Рисунок 122" descr="https://cf2.ppt-online.org/files2/slide/a/a3txSz6uQwJP4AkplqLjoT5cGvRV2hDBse9Y8HW7Zy/slid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cf2.ppt-online.org/files2/slide/a/a3txSz6uQwJP4AkplqLjoT5cGvRV2hDBse9Y8HW7Zy/slide-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83" r="24643" b="216"/>
                    <a:stretch/>
                  </pic:blipFill>
                  <pic:spPr bwMode="auto">
                    <a:xfrm>
                      <a:off x="0" y="0"/>
                      <a:ext cx="871834" cy="111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70A" w:rsidRDefault="005858DB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E79BC">
        <w:rPr>
          <w:rFonts w:ascii="Arial Black" w:hAnsi="Arial Black"/>
          <w:noProof/>
          <w:sz w:val="56"/>
          <w:szCs w:val="56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128270</wp:posOffset>
            </wp:positionV>
            <wp:extent cx="1009650" cy="1473835"/>
            <wp:effectExtent l="0" t="0" r="0" b="0"/>
            <wp:wrapThrough wrapText="bothSides">
              <wp:wrapPolygon edited="0">
                <wp:start x="0" y="0"/>
                <wp:lineTo x="0" y="21218"/>
                <wp:lineTo x="21192" y="21218"/>
                <wp:lineTo x="21192" y="0"/>
                <wp:lineTo x="0" y="0"/>
              </wp:wrapPolygon>
            </wp:wrapThrough>
            <wp:docPr id="129" name="Рисунок 129" descr="https://nsportal.ru/sites/default/files/docpreview_image/2020/11/13/sinichkin_den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nsportal.ru/sites/default/files/docpreview_image/2020/11/13/sinichkin_den.docx_image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53" t="11573" r="16668" b="13632"/>
                    <a:stretch/>
                  </pic:blipFill>
                  <pic:spPr bwMode="auto">
                    <a:xfrm>
                      <a:off x="0" y="0"/>
                      <a:ext cx="1009650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70A" w:rsidRDefault="0010670A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092C11" w:rsidRDefault="00092C11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0670A" w:rsidRDefault="0010670A" w:rsidP="00B54497">
      <w:pPr>
        <w:shd w:val="clear" w:color="auto" w:fill="FFFFFF" w:themeFill="background1"/>
        <w:spacing w:line="240" w:lineRule="auto"/>
        <w:jc w:val="both"/>
        <w:rPr>
          <w:rFonts w:ascii="Arial Black" w:hAnsi="Arial Black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858DB" w:rsidRPr="00AB4956" w:rsidRDefault="005858DB" w:rsidP="00B54497">
      <w:pPr>
        <w:pStyle w:val="a3"/>
        <w:spacing w:before="0" w:beforeAutospacing="0" w:after="0" w:afterAutospacing="0"/>
        <w:jc w:val="right"/>
      </w:pPr>
      <w:r w:rsidRPr="00AB4956">
        <w:rPr>
          <w:rFonts w:eastAsiaTheme="minorEastAsia"/>
          <w:bCs/>
          <w:kern w:val="24"/>
        </w:rPr>
        <w:t xml:space="preserve">Подготовили: воспитатели 1 </w:t>
      </w:r>
      <w:proofErr w:type="spellStart"/>
      <w:proofErr w:type="gramStart"/>
      <w:r w:rsidRPr="00AB4956">
        <w:rPr>
          <w:rFonts w:eastAsiaTheme="minorEastAsia"/>
          <w:bCs/>
          <w:kern w:val="24"/>
        </w:rPr>
        <w:t>кв.к</w:t>
      </w:r>
      <w:proofErr w:type="spellEnd"/>
      <w:proofErr w:type="gramEnd"/>
      <w:r w:rsidRPr="00AB4956">
        <w:rPr>
          <w:rFonts w:eastAsiaTheme="minorEastAsia"/>
          <w:bCs/>
          <w:kern w:val="24"/>
        </w:rPr>
        <w:t xml:space="preserve"> </w:t>
      </w:r>
    </w:p>
    <w:p w:rsidR="005858DB" w:rsidRPr="00AB4956" w:rsidRDefault="005858DB" w:rsidP="00B54497">
      <w:pPr>
        <w:pStyle w:val="a3"/>
        <w:spacing w:before="0" w:beforeAutospacing="0" w:after="0" w:afterAutospacing="0"/>
        <w:jc w:val="right"/>
      </w:pPr>
      <w:proofErr w:type="spellStart"/>
      <w:r w:rsidRPr="00AB4956">
        <w:rPr>
          <w:rFonts w:eastAsiaTheme="minorEastAsia"/>
          <w:bCs/>
          <w:kern w:val="24"/>
        </w:rPr>
        <w:t>Кадникова</w:t>
      </w:r>
      <w:proofErr w:type="spellEnd"/>
      <w:r w:rsidRPr="00AB4956">
        <w:rPr>
          <w:rFonts w:eastAsiaTheme="minorEastAsia"/>
          <w:bCs/>
          <w:kern w:val="24"/>
        </w:rPr>
        <w:t xml:space="preserve"> Наталья Владимировна., </w:t>
      </w:r>
    </w:p>
    <w:p w:rsidR="005858DB" w:rsidRPr="00AB4956" w:rsidRDefault="00BB2CBF" w:rsidP="00B54497">
      <w:pPr>
        <w:pStyle w:val="a3"/>
        <w:spacing w:before="0" w:beforeAutospacing="0" w:after="0" w:afterAutospacing="0"/>
        <w:jc w:val="right"/>
        <w:rPr>
          <w:rFonts w:eastAsiaTheme="minorEastAsia"/>
          <w:bCs/>
          <w:kern w:val="24"/>
        </w:rPr>
      </w:pPr>
      <w:proofErr w:type="spellStart"/>
      <w:r>
        <w:rPr>
          <w:rFonts w:eastAsiaTheme="minorEastAsia"/>
          <w:bCs/>
          <w:kern w:val="24"/>
        </w:rPr>
        <w:t>Сапельникова</w:t>
      </w:r>
      <w:proofErr w:type="spellEnd"/>
      <w:r>
        <w:rPr>
          <w:rFonts w:eastAsiaTheme="minorEastAsia"/>
          <w:bCs/>
          <w:kern w:val="24"/>
        </w:rPr>
        <w:t xml:space="preserve"> Елена Александровна</w:t>
      </w:r>
    </w:p>
    <w:p w:rsidR="005858DB" w:rsidRDefault="005858DB" w:rsidP="00B54497">
      <w:pPr>
        <w:pStyle w:val="a3"/>
        <w:spacing w:before="0" w:beforeAutospacing="0" w:after="0" w:afterAutospacing="0"/>
        <w:jc w:val="right"/>
        <w:rPr>
          <w:rFonts w:eastAsiaTheme="minorEastAsia"/>
          <w:b/>
          <w:bCs/>
          <w:color w:val="002060"/>
          <w:kern w:val="24"/>
        </w:rPr>
      </w:pPr>
    </w:p>
    <w:p w:rsidR="005858DB" w:rsidRDefault="005858DB" w:rsidP="00B54497">
      <w:pPr>
        <w:pStyle w:val="a3"/>
        <w:spacing w:before="0" w:beforeAutospacing="0" w:after="0" w:afterAutospacing="0"/>
        <w:jc w:val="right"/>
        <w:rPr>
          <w:rFonts w:eastAsiaTheme="minorEastAsia"/>
          <w:b/>
          <w:bCs/>
          <w:color w:val="002060"/>
          <w:kern w:val="24"/>
        </w:rPr>
      </w:pPr>
    </w:p>
    <w:p w:rsidR="00092C11" w:rsidRDefault="00092C11" w:rsidP="00B54497">
      <w:pPr>
        <w:pStyle w:val="a3"/>
        <w:spacing w:before="0" w:beforeAutospacing="0" w:after="0" w:afterAutospacing="0"/>
        <w:jc w:val="right"/>
        <w:rPr>
          <w:rFonts w:eastAsiaTheme="minorEastAsia"/>
          <w:b/>
          <w:bCs/>
          <w:color w:val="002060"/>
          <w:kern w:val="24"/>
        </w:rPr>
      </w:pPr>
    </w:p>
    <w:p w:rsidR="00092C11" w:rsidRDefault="00092C11" w:rsidP="00B54497">
      <w:pPr>
        <w:pStyle w:val="a3"/>
        <w:spacing w:before="0" w:beforeAutospacing="0" w:after="0" w:afterAutospacing="0"/>
        <w:jc w:val="right"/>
        <w:rPr>
          <w:rFonts w:eastAsiaTheme="minorEastAsia"/>
          <w:b/>
          <w:bCs/>
          <w:color w:val="002060"/>
          <w:kern w:val="24"/>
        </w:rPr>
      </w:pPr>
    </w:p>
    <w:p w:rsidR="005858DB" w:rsidRDefault="005858DB" w:rsidP="00AB4956">
      <w:pPr>
        <w:pStyle w:val="a3"/>
        <w:spacing w:before="0" w:beforeAutospacing="0" w:after="0" w:afterAutospacing="0"/>
        <w:rPr>
          <w:rFonts w:eastAsiaTheme="minorEastAsia"/>
          <w:b/>
          <w:bCs/>
          <w:color w:val="002060"/>
          <w:kern w:val="24"/>
        </w:rPr>
      </w:pPr>
    </w:p>
    <w:p w:rsidR="00B54497" w:rsidRPr="00AB4956" w:rsidRDefault="005858DB" w:rsidP="00092C11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</w:rPr>
      </w:pPr>
      <w:r w:rsidRPr="00AB4956">
        <w:rPr>
          <w:rFonts w:eastAsiaTheme="minorEastAsia"/>
          <w:b/>
          <w:bCs/>
          <w:kern w:val="24"/>
        </w:rPr>
        <w:t xml:space="preserve">г. </w:t>
      </w:r>
      <w:proofErr w:type="spellStart"/>
      <w:r w:rsidRPr="00AB4956">
        <w:rPr>
          <w:rFonts w:eastAsiaTheme="minorEastAsia"/>
          <w:b/>
          <w:bCs/>
          <w:kern w:val="24"/>
        </w:rPr>
        <w:t>Шелехов</w:t>
      </w:r>
      <w:proofErr w:type="spellEnd"/>
    </w:p>
    <w:p w:rsidR="00723E6C" w:rsidRDefault="00723E6C" w:rsidP="00BB2CBF">
      <w:pPr>
        <w:tabs>
          <w:tab w:val="left" w:pos="2693"/>
          <w:tab w:val="left" w:pos="5754"/>
          <w:tab w:val="left" w:pos="7401"/>
          <w:tab w:val="left" w:pos="8033"/>
        </w:tabs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956">
        <w:rPr>
          <w:rFonts w:ascii="Times New Roman" w:hAnsi="Times New Roman" w:cs="Times New Roman"/>
          <w:b/>
          <w:sz w:val="24"/>
          <w:szCs w:val="24"/>
        </w:rPr>
        <w:lastRenderedPageBreak/>
        <w:t>ПРЕЗЕНТАЦИЯ</w:t>
      </w:r>
      <w:r w:rsidRPr="00AB4956">
        <w:rPr>
          <w:rFonts w:ascii="Times New Roman" w:hAnsi="Times New Roman" w:cs="Times New Roman"/>
          <w:b/>
          <w:sz w:val="24"/>
          <w:szCs w:val="24"/>
        </w:rPr>
        <w:tab/>
        <w:t>ЭКОЛОГИЧЕСКОГО</w:t>
      </w:r>
      <w:r w:rsidRPr="00AB4956">
        <w:rPr>
          <w:rFonts w:ascii="Times New Roman" w:hAnsi="Times New Roman" w:cs="Times New Roman"/>
          <w:b/>
          <w:sz w:val="24"/>
          <w:szCs w:val="24"/>
        </w:rPr>
        <w:tab/>
        <w:t>УГОЛКА</w:t>
      </w:r>
      <w:r w:rsidRPr="00AB4956">
        <w:rPr>
          <w:rFonts w:ascii="Times New Roman" w:hAnsi="Times New Roman" w:cs="Times New Roman"/>
          <w:b/>
          <w:sz w:val="24"/>
          <w:szCs w:val="24"/>
        </w:rPr>
        <w:tab/>
      </w:r>
    </w:p>
    <w:p w:rsidR="00BB2CBF" w:rsidRDefault="00BB2CBF" w:rsidP="00BB2CBF">
      <w:pPr>
        <w:tabs>
          <w:tab w:val="left" w:pos="2693"/>
          <w:tab w:val="left" w:pos="5754"/>
          <w:tab w:val="left" w:pos="7401"/>
          <w:tab w:val="left" w:pos="8033"/>
        </w:tabs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CBF" w:rsidRPr="00BB2CBF" w:rsidRDefault="00BB2CBF" w:rsidP="00BB2CBF">
      <w:pPr>
        <w:tabs>
          <w:tab w:val="left" w:pos="2693"/>
          <w:tab w:val="left" w:pos="5754"/>
          <w:tab w:val="left" w:pos="7401"/>
          <w:tab w:val="left" w:pos="8033"/>
        </w:tabs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CBF">
        <w:rPr>
          <w:rFonts w:ascii="Times New Roman" w:hAnsi="Times New Roman" w:cs="Times New Roman"/>
          <w:b/>
          <w:sz w:val="24"/>
          <w:szCs w:val="24"/>
        </w:rPr>
        <w:t>«ХРАНИТЕЛИ ТАЙНЫ БАЙКАЛА»</w:t>
      </w:r>
    </w:p>
    <w:p w:rsidR="00BB2CBF" w:rsidRPr="00BB2CBF" w:rsidRDefault="00BB2CBF" w:rsidP="00BB2CBF">
      <w:pPr>
        <w:tabs>
          <w:tab w:val="left" w:pos="2693"/>
          <w:tab w:val="left" w:pos="5754"/>
          <w:tab w:val="left" w:pos="7401"/>
          <w:tab w:val="left" w:pos="8033"/>
        </w:tabs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858DB" w:rsidRPr="00AB4956" w:rsidRDefault="005858DB" w:rsidP="00B54497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</w:rPr>
      </w:pPr>
    </w:p>
    <w:p w:rsidR="00312135" w:rsidRPr="00AB4956" w:rsidRDefault="00312135" w:rsidP="00B54497">
      <w:pPr>
        <w:pStyle w:val="a3"/>
        <w:spacing w:before="0" w:beforeAutospacing="0" w:after="0" w:afterAutospacing="0"/>
        <w:jc w:val="right"/>
        <w:rPr>
          <w:rStyle w:val="a4"/>
          <w:b/>
          <w:shd w:val="clear" w:color="auto" w:fill="FFFFFF"/>
        </w:rPr>
      </w:pPr>
    </w:p>
    <w:p w:rsidR="00312135" w:rsidRPr="00AB4956" w:rsidRDefault="00312135" w:rsidP="00B54497">
      <w:pPr>
        <w:pStyle w:val="a3"/>
        <w:spacing w:before="0" w:beforeAutospacing="0" w:after="0" w:afterAutospacing="0"/>
        <w:jc w:val="right"/>
        <w:rPr>
          <w:b/>
          <w:shd w:val="clear" w:color="auto" w:fill="FFFFFF"/>
        </w:rPr>
      </w:pPr>
      <w:r w:rsidRPr="00AB4956">
        <w:rPr>
          <w:b/>
          <w:shd w:val="clear" w:color="auto" w:fill="FFFFFF"/>
        </w:rPr>
        <w:t>Природа — дом, в котором живет человек.</w:t>
      </w:r>
    </w:p>
    <w:p w:rsidR="00312135" w:rsidRPr="00AB4956" w:rsidRDefault="00312135" w:rsidP="006C5FA9">
      <w:pPr>
        <w:pStyle w:val="a3"/>
        <w:spacing w:before="0" w:beforeAutospacing="0" w:after="0" w:afterAutospacing="0"/>
        <w:jc w:val="right"/>
        <w:rPr>
          <w:rStyle w:val="a4"/>
          <w:b/>
          <w:shd w:val="clear" w:color="auto" w:fill="FFFFFF"/>
        </w:rPr>
      </w:pPr>
      <w:r w:rsidRPr="00AB4956">
        <w:rPr>
          <w:b/>
          <w:shd w:val="clear" w:color="auto" w:fill="FFFFFF"/>
        </w:rPr>
        <w:t> </w:t>
      </w:r>
      <w:r w:rsidRPr="00AB4956">
        <w:rPr>
          <w:rStyle w:val="a4"/>
          <w:b/>
          <w:shd w:val="clear" w:color="auto" w:fill="FFFFFF"/>
        </w:rPr>
        <w:t>Дмитрий Лихачев</w:t>
      </w:r>
    </w:p>
    <w:p w:rsidR="00312135" w:rsidRPr="00AB4956" w:rsidRDefault="00312135" w:rsidP="00B54497">
      <w:pPr>
        <w:pStyle w:val="a3"/>
        <w:spacing w:before="0" w:after="0" w:afterAutospacing="0"/>
        <w:ind w:firstLine="709"/>
        <w:jc w:val="both"/>
        <w:rPr>
          <w:iCs/>
          <w:shd w:val="clear" w:color="auto" w:fill="FFFFFF"/>
        </w:rPr>
      </w:pPr>
      <w:r w:rsidRPr="00AB4956">
        <w:rPr>
          <w:iCs/>
          <w:shd w:val="clear" w:color="auto" w:fill="FFFFFF"/>
        </w:rPr>
        <w:t>Удивительный феномен природы состоит в том, что е</w:t>
      </w:r>
      <w:r w:rsidR="008B51DC" w:rsidRPr="00AB4956">
        <w:rPr>
          <w:iCs/>
          <w:shd w:val="clear" w:color="auto" w:fill="FFFFFF"/>
        </w:rPr>
        <w:t>ё</w:t>
      </w:r>
      <w:r w:rsidRPr="00AB4956">
        <w:rPr>
          <w:iCs/>
          <w:shd w:val="clear" w:color="auto" w:fill="FFFFFF"/>
        </w:rPr>
        <w:t xml:space="preserve"> воздействие на внутренний мир ребёнка трудно переоценить, так как детская душа до конца раскрывается лишь </w:t>
      </w:r>
      <w:r w:rsidR="00930854" w:rsidRPr="00AB4956">
        <w:rPr>
          <w:iCs/>
          <w:shd w:val="clear" w:color="auto" w:fill="FFFFFF"/>
        </w:rPr>
        <w:t>в общении с природой. Наш детский сад «Золотой ключик»</w:t>
      </w:r>
      <w:r w:rsidRPr="00AB4956">
        <w:rPr>
          <w:iCs/>
          <w:shd w:val="clear" w:color="auto" w:fill="FFFFFF"/>
        </w:rPr>
        <w:t xml:space="preserve"> уделяет большое внимание экологическому образованию детей. С точки зрения законов психологии чувство любви к природе фор</w:t>
      </w:r>
      <w:r w:rsidR="00092C11" w:rsidRPr="00AB4956">
        <w:rPr>
          <w:iCs/>
          <w:shd w:val="clear" w:color="auto" w:fill="FFFFFF"/>
        </w:rPr>
        <w:t>мируется у ребенка</w:t>
      </w:r>
      <w:r w:rsidRPr="00AB4956">
        <w:rPr>
          <w:iCs/>
          <w:shd w:val="clear" w:color="auto" w:fill="FFFFFF"/>
        </w:rPr>
        <w:t xml:space="preserve"> по типу реакции имитации, по подражанию. Поэтому очень важно, чтобы это отношение к природе имело</w:t>
      </w:r>
      <w:r w:rsidR="00092C11" w:rsidRPr="00AB4956">
        <w:rPr>
          <w:iCs/>
          <w:shd w:val="clear" w:color="auto" w:fill="FFFFFF"/>
        </w:rPr>
        <w:t xml:space="preserve"> место в поведении взрослых </w:t>
      </w:r>
      <w:r w:rsidRPr="00AB4956">
        <w:rPr>
          <w:iCs/>
          <w:shd w:val="clear" w:color="auto" w:fill="FFFFFF"/>
        </w:rPr>
        <w:t>формировалось систематически. Наверное, только терпеливым трудом о</w:t>
      </w:r>
      <w:r w:rsidR="00092C11" w:rsidRPr="00AB4956">
        <w:rPr>
          <w:iCs/>
          <w:shd w:val="clear" w:color="auto" w:fill="FFFFFF"/>
        </w:rPr>
        <w:t>бъяснения,</w:t>
      </w:r>
      <w:r w:rsidRPr="00AB4956">
        <w:rPr>
          <w:iCs/>
          <w:shd w:val="clear" w:color="auto" w:fill="FFFFFF"/>
        </w:rPr>
        <w:t xml:space="preserve"> совместными исследованиями, проектами и реальными делами можно чего-то достичь. Убеждением, что если не ты, то кто же сохранит и украсит эту землю? Именно такими формами в </w:t>
      </w:r>
      <w:r w:rsidR="008B51DC" w:rsidRPr="00AB4956">
        <w:rPr>
          <w:iCs/>
          <w:shd w:val="clear" w:color="auto" w:fill="FFFFFF"/>
        </w:rPr>
        <w:t>нашем детском саду</w:t>
      </w:r>
      <w:r w:rsidRPr="00AB4956">
        <w:rPr>
          <w:iCs/>
          <w:shd w:val="clear" w:color="auto" w:fill="FFFFFF"/>
        </w:rPr>
        <w:t xml:space="preserve"> формируется экологическое мировоззрение, сознание, культура и понимание необходимости личного участия человека в экологической деятельности. </w:t>
      </w:r>
    </w:p>
    <w:p w:rsidR="00FB447E" w:rsidRPr="00AB4956" w:rsidRDefault="008928F5" w:rsidP="00FB44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проходят различные мероприятия, направленные на формирование экологической культуры у дошкольников. Это тематические беседы, проекты, выставки поделок и рисунков, оформление коллажей, викторины, театрализованные представления, развлечения и прочее. </w:t>
      </w:r>
    </w:p>
    <w:p w:rsidR="00FB447E" w:rsidRPr="00AB4956" w:rsidRDefault="00FB447E" w:rsidP="00B54497">
      <w:pPr>
        <w:pStyle w:val="a3"/>
        <w:spacing w:before="0" w:beforeAutospacing="0" w:after="0" w:afterAutospacing="0"/>
        <w:ind w:firstLine="709"/>
        <w:jc w:val="both"/>
        <w:rPr>
          <w:iCs/>
          <w:shd w:val="clear" w:color="auto" w:fill="FFFFFF"/>
        </w:rPr>
      </w:pPr>
      <w:r w:rsidRPr="00AB4956">
        <w:rPr>
          <w:iCs/>
          <w:shd w:val="clear" w:color="auto" w:fill="FFFFFF"/>
        </w:rPr>
        <w:t>Для того чтобы привлечь особое внимание к какому-либо событию, дате, области деятельности человека и т.д., в нашей стране вот уже на протяжении 11 лет (с 2008 года) Прези</w:t>
      </w:r>
      <w:r w:rsidR="00092C11" w:rsidRPr="00AB4956">
        <w:rPr>
          <w:iCs/>
          <w:shd w:val="clear" w:color="auto" w:fill="FFFFFF"/>
        </w:rPr>
        <w:t>дент подписывает особые Указы, г</w:t>
      </w:r>
      <w:r w:rsidRPr="00AB4956">
        <w:rPr>
          <w:iCs/>
          <w:shd w:val="clear" w:color="auto" w:fill="FFFFFF"/>
        </w:rPr>
        <w:t>де прописываются те события, на которые будет обращено особое внимание.</w:t>
      </w:r>
      <w:r w:rsidRPr="00AB4956">
        <w:t xml:space="preserve"> </w:t>
      </w:r>
      <w:r w:rsidRPr="00AB4956">
        <w:rPr>
          <w:iCs/>
          <w:shd w:val="clear" w:color="auto" w:fill="FFFFFF"/>
        </w:rPr>
        <w:t>Идею объявить год Байкала выдвинул исполняющий обязанности губернатора Иркутской области Игорь Кобзев. Президент поддержал эту инициативу</w:t>
      </w:r>
      <w:r w:rsidR="00092C11" w:rsidRPr="00AB4956">
        <w:rPr>
          <w:iCs/>
          <w:shd w:val="clear" w:color="auto" w:fill="FFFFFF"/>
        </w:rPr>
        <w:t xml:space="preserve">. </w:t>
      </w:r>
      <w:r w:rsidRPr="00AB4956">
        <w:rPr>
          <w:iCs/>
          <w:shd w:val="clear" w:color="auto" w:fill="FFFFFF"/>
        </w:rPr>
        <w:t>6 сентября в Приангарье отметил</w:t>
      </w:r>
      <w:r w:rsidR="006C5FA9" w:rsidRPr="00AB4956">
        <w:rPr>
          <w:iCs/>
          <w:shd w:val="clear" w:color="auto" w:fill="FFFFFF"/>
        </w:rPr>
        <w:t xml:space="preserve">и День Байкала, а 2021 </w:t>
      </w:r>
      <w:r w:rsidR="00092C11" w:rsidRPr="00AB4956">
        <w:rPr>
          <w:iCs/>
          <w:shd w:val="clear" w:color="auto" w:fill="FFFFFF"/>
        </w:rPr>
        <w:t>год посвящен</w:t>
      </w:r>
      <w:r w:rsidRPr="00AB4956">
        <w:rPr>
          <w:iCs/>
          <w:shd w:val="clear" w:color="auto" w:fill="FFFFFF"/>
        </w:rPr>
        <w:t xml:space="preserve"> озеру.</w:t>
      </w:r>
    </w:p>
    <w:p w:rsidR="00FB447E" w:rsidRPr="00AB4956" w:rsidRDefault="00FB447E" w:rsidP="002518BE">
      <w:pPr>
        <w:pStyle w:val="a3"/>
        <w:spacing w:before="0" w:beforeAutospacing="0" w:after="0" w:afterAutospacing="0"/>
        <w:ind w:firstLine="709"/>
        <w:jc w:val="both"/>
        <w:rPr>
          <w:iCs/>
          <w:shd w:val="clear" w:color="auto" w:fill="FFFFFF"/>
        </w:rPr>
      </w:pPr>
      <w:r w:rsidRPr="00AB4956">
        <w:rPr>
          <w:bCs/>
          <w:iCs/>
          <w:shd w:val="clear" w:color="auto" w:fill="FFFFFF"/>
        </w:rPr>
        <w:t>Озеро Байкал</w:t>
      </w:r>
      <w:r w:rsidRPr="00AB4956">
        <w:rPr>
          <w:iCs/>
          <w:shd w:val="clear" w:color="auto" w:fill="FFFFFF"/>
        </w:rPr>
        <w:t> является достопримечательностью не только России, но и все</w:t>
      </w:r>
      <w:r w:rsidR="00092C11" w:rsidRPr="00AB4956">
        <w:rPr>
          <w:iCs/>
          <w:shd w:val="clear" w:color="auto" w:fill="FFFFFF"/>
        </w:rPr>
        <w:t>го мира. Многих людей планеты — это</w:t>
      </w:r>
      <w:r w:rsidRPr="00AB4956">
        <w:rPr>
          <w:iCs/>
          <w:shd w:val="clear" w:color="auto" w:fill="FFFFFF"/>
        </w:rPr>
        <w:t xml:space="preserve"> озеро привлекает своей неповторимой крас</w:t>
      </w:r>
      <w:r w:rsidR="00092C11" w:rsidRPr="00AB4956">
        <w:rPr>
          <w:iCs/>
          <w:shd w:val="clear" w:color="auto" w:fill="FFFFFF"/>
        </w:rPr>
        <w:t>отой и уникальной чистотой</w:t>
      </w:r>
      <w:r w:rsidRPr="00AB4956">
        <w:rPr>
          <w:iCs/>
          <w:shd w:val="clear" w:color="auto" w:fill="FFFFFF"/>
        </w:rPr>
        <w:t xml:space="preserve"> вод. Байкал обладает уникальными особенностями. Ему нет равных в мире по возрасту, глубине, запасам и свойствам пресной воды, многообразию органической жизни. Самый жизненный вопрос в наши дни – это сохранение чистоты и уникальности озера Байкал.</w:t>
      </w:r>
    </w:p>
    <w:p w:rsidR="00312135" w:rsidRPr="00AB4956" w:rsidRDefault="00312135" w:rsidP="00B54497">
      <w:pPr>
        <w:pStyle w:val="a3"/>
        <w:spacing w:before="0" w:beforeAutospacing="0" w:after="0" w:afterAutospacing="0"/>
        <w:ind w:firstLine="709"/>
        <w:jc w:val="both"/>
        <w:rPr>
          <w:iCs/>
          <w:shd w:val="clear" w:color="auto" w:fill="FFFFFF"/>
        </w:rPr>
      </w:pPr>
      <w:r w:rsidRPr="00AB4956">
        <w:rPr>
          <w:iCs/>
          <w:shd w:val="clear" w:color="auto" w:fill="FFFFFF"/>
        </w:rPr>
        <w:t xml:space="preserve">В </w:t>
      </w:r>
      <w:r w:rsidR="00FB447E" w:rsidRPr="00AB4956">
        <w:rPr>
          <w:iCs/>
          <w:shd w:val="clear" w:color="auto" w:fill="FFFFFF"/>
        </w:rPr>
        <w:t>202</w:t>
      </w:r>
      <w:r w:rsidR="008928F5" w:rsidRPr="00AB4956">
        <w:rPr>
          <w:iCs/>
          <w:shd w:val="clear" w:color="auto" w:fill="FFFFFF"/>
        </w:rPr>
        <w:t xml:space="preserve">1 году </w:t>
      </w:r>
      <w:r w:rsidRPr="00AB4956">
        <w:rPr>
          <w:iCs/>
          <w:shd w:val="clear" w:color="auto" w:fill="FFFFFF"/>
        </w:rPr>
        <w:t>рамках социально - обра</w:t>
      </w:r>
      <w:r w:rsidR="00BB2CBF">
        <w:rPr>
          <w:iCs/>
          <w:shd w:val="clear" w:color="auto" w:fill="FFFFFF"/>
        </w:rPr>
        <w:t>зовательного проекта</w:t>
      </w:r>
      <w:r w:rsidR="002518BE" w:rsidRPr="00AB4956">
        <w:rPr>
          <w:iCs/>
          <w:shd w:val="clear" w:color="auto" w:fill="FFFFFF"/>
        </w:rPr>
        <w:t xml:space="preserve"> мы решили работать над проектом</w:t>
      </w:r>
      <w:r w:rsidR="00BB2CBF">
        <w:rPr>
          <w:iCs/>
          <w:shd w:val="clear" w:color="auto" w:fill="FFFFFF"/>
        </w:rPr>
        <w:t xml:space="preserve"> «Х</w:t>
      </w:r>
      <w:r w:rsidR="00092C11" w:rsidRPr="00AB4956">
        <w:rPr>
          <w:iCs/>
          <w:shd w:val="clear" w:color="auto" w:fill="FFFFFF"/>
        </w:rPr>
        <w:t>ранители тайны Байкала». В</w:t>
      </w:r>
      <w:r w:rsidR="008B51DC" w:rsidRPr="00AB4956">
        <w:rPr>
          <w:iCs/>
          <w:shd w:val="clear" w:color="auto" w:fill="FFFFFF"/>
        </w:rPr>
        <w:t xml:space="preserve"> нашей группе</w:t>
      </w:r>
      <w:r w:rsidR="00391A65" w:rsidRPr="00AB4956">
        <w:rPr>
          <w:iCs/>
          <w:shd w:val="clear" w:color="auto" w:fill="FFFFFF"/>
        </w:rPr>
        <w:t xml:space="preserve"> «Капитошки»</w:t>
      </w:r>
      <w:r w:rsidRPr="00AB4956">
        <w:rPr>
          <w:iCs/>
          <w:shd w:val="clear" w:color="auto" w:fill="FFFFFF"/>
        </w:rPr>
        <w:t xml:space="preserve"> был создан экологический уголок</w:t>
      </w:r>
      <w:r w:rsidR="00092C11" w:rsidRPr="00AB4956">
        <w:rPr>
          <w:iCs/>
          <w:shd w:val="clear" w:color="auto" w:fill="FFFFFF"/>
        </w:rPr>
        <w:t xml:space="preserve"> </w:t>
      </w:r>
      <w:r w:rsidR="00391A65" w:rsidRPr="00AB4956">
        <w:rPr>
          <w:iCs/>
          <w:shd w:val="clear" w:color="auto" w:fill="FFFFFF"/>
        </w:rPr>
        <w:t>и информационный стенд в приёмной для родителей и гостей</w:t>
      </w:r>
      <w:r w:rsidR="008928F5" w:rsidRPr="00AB4956">
        <w:rPr>
          <w:iCs/>
          <w:shd w:val="clear" w:color="auto" w:fill="FFFFFF"/>
        </w:rPr>
        <w:t>.</w:t>
      </w:r>
    </w:p>
    <w:p w:rsidR="00930854" w:rsidRPr="00AB4956" w:rsidRDefault="008B51DC" w:rsidP="00B544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Pr="00AB495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проекта</w:t>
      </w:r>
      <w:r w:rsidRPr="00AB49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2518BE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и родители 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неторопливо и бережно вводили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 в мир </w:t>
      </w:r>
      <w:r w:rsidRPr="00AB495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природы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давая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нео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бходимые знания о ней, пробуждая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её явлениям, изм</w:t>
      </w:r>
      <w:r w:rsidR="002518BE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енениям, многообразию, объясняя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важность бережного отношения к окружающему миру в целом. </w:t>
      </w:r>
    </w:p>
    <w:p w:rsidR="00391A65" w:rsidRPr="00AB4956" w:rsidRDefault="008928F5" w:rsidP="00092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 – познавательный стенд</w:t>
      </w:r>
      <w:r w:rsidR="002518BE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>«Д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ошколята</w:t>
      </w:r>
      <w:r w:rsid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маленькие хранители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518BE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формирования у детей дошкольного возраста экологической к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ультуры и культуры природолюбия,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наглядного и информационно - действенного ознакомления детей и родителей с природ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в рамках реализации проекта.</w:t>
      </w:r>
    </w:p>
    <w:p w:rsidR="00391A65" w:rsidRPr="00AB4956" w:rsidRDefault="00391A65" w:rsidP="00BB2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стенд помогает: понять неразрывную связь человека и природы, ее ценности для человека; формировать</w:t>
      </w:r>
      <w:r w:rsidR="008928F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культуру природолюбия;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ребенку понять всю важность сохранения, охраны и спасения природы для выживания человечества на земле; расширить общий кругозор и способствовать развити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творческих способностей детей; 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родителей </w:t>
      </w:r>
      <w:r w:rsidR="006025E4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работой,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проводимой с детьми в рамках проекта: </w:t>
      </w:r>
      <w:r w:rsidR="00BB2CBF" w:rsidRP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>«Хранители тайны Байкала»</w:t>
      </w:r>
      <w:r w:rsid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консультировать их по вопросам воспитания бережного отношения к окружающему миру. </w:t>
      </w:r>
    </w:p>
    <w:p w:rsidR="006025E4" w:rsidRPr="00AB4956" w:rsidRDefault="00BB2CBF" w:rsidP="006025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Стенд «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Дошколята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маленькие хранители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находится в </w:t>
      </w:r>
      <w:r w:rsidR="006025E4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приемной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данном стенде имеется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логотип</w:t>
      </w:r>
      <w:r w:rsidR="002518BE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, рядом расположены Гимн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518BE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Клятва</w:t>
      </w:r>
      <w:r w:rsidR="006025E4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Девизом</w:t>
      </w:r>
      <w:r w:rsidR="00092C1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025E4" w:rsidRPr="00AB4956">
        <w:t xml:space="preserve"> «</w:t>
      </w:r>
      <w:r w:rsidR="006025E4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удивительно прекрасна, люби её и не губи напрасно!»</w:t>
      </w:r>
    </w:p>
    <w:p w:rsidR="00391A65" w:rsidRPr="00AB4956" w:rsidRDefault="006025E4" w:rsidP="00205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6 больших планшетов,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позволяют размещать в едином формате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яркий,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интересный,</w:t>
      </w:r>
      <w:r w:rsidR="00391A65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информационно-познавательный материал, как для родителей, так и для детей.</w:t>
      </w:r>
      <w:r w:rsidRPr="00AB4956">
        <w:rPr>
          <w:rFonts w:ascii="Times New Roman" w:hAnsi="Times New Roman" w:cs="Times New Roman"/>
          <w:sz w:val="28"/>
          <w:szCs w:val="28"/>
        </w:rPr>
        <w:t xml:space="preserve">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 оформлен в экологическом стиле,</w:t>
      </w:r>
      <w:r w:rsidRPr="00AB4956">
        <w:t xml:space="preserve"> </w:t>
      </w:r>
      <w:r w:rsid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>«Д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ошколят</w:t>
      </w:r>
      <w:r w:rsid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сопровождают сказочные герои </w:t>
      </w:r>
      <w:proofErr w:type="spellStart"/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: Ш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алун, Умница, Елочка и Тихоня, о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берегут лес и его жителей. С</w:t>
      </w:r>
      <w:r w:rsidR="00205204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Ёлочкой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читают книги о природе и животных, учат стихи и поют </w:t>
      </w:r>
      <w:r w:rsidR="00205204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песни, делают поделки. Умница показывает ребятам как ухаживать за животными и всеми обитателями, растениями в уголке природы и на игровой площадке, помогает ребятам посадить и вырастить огород на окне. С Тихоней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 эксперименты в лаборатории, а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Шалуном они играют в подвижные, словесные, дидактические игры. Вместе со всеми героями мы проводим веселые развлечения, изучаем обитателей земли и родного края, изучаем лекарственные растения нашего края.</w:t>
      </w:r>
    </w:p>
    <w:p w:rsidR="00B36901" w:rsidRPr="00AB4956" w:rsidRDefault="00205204" w:rsidP="00205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AB49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стенде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расположена папка передвижка для учебного материала: стихов, игр 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подвижные, дидактические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развлечений, викторин, конкурсов, правила поведения на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природе, фотографий мероприятий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Содержимое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кармашков меняется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проведения мероприятий.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протяжении проек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дети и родители знакомились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5204" w:rsidRPr="00AB4956" w:rsidRDefault="00B36901" w:rsidP="00B3690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«Природа Байкала. Общая картина: животный и растительный мир»</w:t>
      </w:r>
    </w:p>
    <w:p w:rsidR="00B36901" w:rsidRPr="00AB4956" w:rsidRDefault="00B36901" w:rsidP="00B3690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«Культура, традиции и обычаи народов Прибайкалья»</w:t>
      </w:r>
    </w:p>
    <w:p w:rsidR="00B36901" w:rsidRPr="00AB4956" w:rsidRDefault="00B36901" w:rsidP="00B36901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«Культура поведения, безопасность в природе»</w:t>
      </w:r>
    </w:p>
    <w:p w:rsidR="00B36901" w:rsidRPr="00AB4956" w:rsidRDefault="00205204" w:rsidP="00B36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по </w:t>
      </w:r>
      <w:r w:rsidRPr="00AB49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экологическому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воспитанию мы используем различные методы и формы работы с детьми: дидактические игры, наблюдения, беседы по теме природоведение, опыты, проблемные ситуации, интегрированные занятия, проектная деятельность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«Край родной»:  карта озера Байкал,  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альбомы: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«Цветы Байкала», «Птицы Б</w:t>
      </w:r>
      <w:r w:rsid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айкала», «Животный мир Байкала»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коллекция байкальских камней, гербарий лекарственных трав; население Байкала (буряты);  панно «Лес и его значение», «Кому нужна вода», «</w:t>
      </w:r>
      <w:r w:rsid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Кому нужны деревья», «Цепи пита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ния», «Этого не следует делать в природе»;  фотоальбом «Байкал». 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Баргузинский заповедник»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Алексея Фрейдберга; детская художественная и энциклопедическая литература о родном крае; подборка журналов 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«Сибирячек»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 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«Сибирь – мой край родной»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аудиокассеты: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«Голоса птиц»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 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«Звуки природы»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 и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видеокассеты: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«Четыре строки о Байкале»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 </w:t>
      </w:r>
      <w:r w:rsidR="00B36901" w:rsidRPr="00AB49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«Растительный мир берегов Байкала</w:t>
      </w:r>
      <w:r w:rsidR="00B36901" w:rsidRPr="00AB49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». Ф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отоальбом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«Я путешествую по Байкалу».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Продукты художественного творчества в изобразительной деятельности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B36901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энциклопедии</w:t>
      </w:r>
      <w:r w:rsidR="00B36901" w:rsidRPr="00AB4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«Тайны Байкала»</w:t>
      </w:r>
    </w:p>
    <w:p w:rsidR="00B36901" w:rsidRPr="00AB4956" w:rsidRDefault="00B36901" w:rsidP="006C5F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всего времени </w:t>
      </w:r>
      <w:r w:rsidR="006C5FA9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посильную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оказывали наши </w:t>
      </w:r>
      <w:r w:rsidR="006C5FA9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5FA9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создавали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макеты о природе Байкала; </w:t>
      </w:r>
      <w:r w:rsidR="006C5FA9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подбирали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коллекции творческих продуктов по теме «Тайны Байкала».</w:t>
      </w:r>
    </w:p>
    <w:p w:rsidR="006C5FA9" w:rsidRPr="00AB4956" w:rsidRDefault="006C5FA9" w:rsidP="006C5F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 </w:t>
      </w:r>
      <w:r w:rsidRPr="00AB49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проекта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позволила объединить детей и ро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дителей группы в одну большую, 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дружную семью и воспитает экологически грамотную и культурную личность, научила бережно относиться к </w:t>
      </w:r>
      <w:r w:rsidRPr="00AB49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Байкалу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к окружающей природе, узнать интересные факты о Байкале, его животном, растительном мире, о традициях коренного населения. (создание энциклопедии «Тайны Байкала»).</w:t>
      </w:r>
    </w:p>
    <w:p w:rsidR="006C5FA9" w:rsidRPr="00AB4956" w:rsidRDefault="006C5FA9" w:rsidP="00BB2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детей в проекте «</w:t>
      </w:r>
      <w:r w:rsidR="00BB2CBF" w:rsidRPr="00BB2CBF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Хранители тайны Байкала»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вместе с педагогами и родителями, помогает накопить детям первый багаж ярких, эмоциональных, живых впечатлений, достоверных представлени</w:t>
      </w:r>
      <w:r w:rsidR="00AB4956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й о природе,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получить необходимые навыки экологической деятельности.</w:t>
      </w:r>
    </w:p>
    <w:p w:rsidR="0010670A" w:rsidRPr="00BB2CBF" w:rsidRDefault="00AB4956" w:rsidP="00BB2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надеемся, что дети, взрослее</w:t>
      </w:r>
      <w:r w:rsidR="006C5FA9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будут бережно относиться ко всему живому и любовь к родной природе останется в их сердцах на долгие годы</w:t>
      </w:r>
      <w:r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поможет жить</w:t>
      </w:r>
      <w:r w:rsidR="006C5FA9" w:rsidRPr="00AB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гармонии с окружающим миром.</w:t>
      </w:r>
      <w:bookmarkStart w:id="0" w:name="_GoBack"/>
      <w:bookmarkEnd w:id="0"/>
    </w:p>
    <w:sectPr w:rsidR="0010670A" w:rsidRPr="00BB2CBF" w:rsidSect="0010670A">
      <w:pgSz w:w="11906" w:h="16838"/>
      <w:pgMar w:top="1134" w:right="851" w:bottom="1134" w:left="1134" w:header="709" w:footer="709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D032C"/>
    <w:multiLevelType w:val="hybridMultilevel"/>
    <w:tmpl w:val="CEF2AA2E"/>
    <w:lvl w:ilvl="0" w:tplc="84B460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AD"/>
    <w:rsid w:val="00092C11"/>
    <w:rsid w:val="0010670A"/>
    <w:rsid w:val="00205204"/>
    <w:rsid w:val="002518BE"/>
    <w:rsid w:val="00312135"/>
    <w:rsid w:val="00312B11"/>
    <w:rsid w:val="00391A65"/>
    <w:rsid w:val="0043105E"/>
    <w:rsid w:val="004320AD"/>
    <w:rsid w:val="005858DB"/>
    <w:rsid w:val="006025E4"/>
    <w:rsid w:val="006C5FA9"/>
    <w:rsid w:val="00723E6C"/>
    <w:rsid w:val="00747CE5"/>
    <w:rsid w:val="008928F5"/>
    <w:rsid w:val="008B51DC"/>
    <w:rsid w:val="00930854"/>
    <w:rsid w:val="009A04F5"/>
    <w:rsid w:val="00A37EE9"/>
    <w:rsid w:val="00AB4956"/>
    <w:rsid w:val="00AE79BC"/>
    <w:rsid w:val="00B36901"/>
    <w:rsid w:val="00B54497"/>
    <w:rsid w:val="00BB2CBF"/>
    <w:rsid w:val="00C16361"/>
    <w:rsid w:val="00FB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5626"/>
  <w15:chartTrackingRefBased/>
  <w15:docId w15:val="{4532EBF8-A2B0-44D5-8FE5-A264F9B6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CB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12135"/>
    <w:rPr>
      <w:i/>
      <w:iCs/>
    </w:rPr>
  </w:style>
  <w:style w:type="paragraph" w:styleId="a5">
    <w:name w:val="List Paragraph"/>
    <w:basedOn w:val="a"/>
    <w:uiPriority w:val="34"/>
    <w:qFormat/>
    <w:rsid w:val="00B36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3104-5AD9-41C0-8CD6-0BC8E60C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2021-04-14T08:09:00Z</dcterms:created>
  <dcterms:modified xsi:type="dcterms:W3CDTF">2021-09-26T19:36:00Z</dcterms:modified>
</cp:coreProperties>
</file>